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34C7" w:rsidRPr="000E34C7" w:rsidRDefault="000E34C7"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Emily Martinez</w:t>
      </w:r>
    </w:p>
    <w:p w:rsidR="000E34C7" w:rsidRPr="000E34C7" w:rsidRDefault="000E34C7" w:rsidP="000E34C7">
      <w:pPr>
        <w:spacing w:line="480" w:lineRule="auto"/>
        <w:rPr>
          <w:rFonts w:ascii="Times New Roman" w:hAnsi="Times New Roman" w:cs="Times New Roman"/>
          <w:sz w:val="24"/>
          <w:szCs w:val="24"/>
        </w:rPr>
      </w:pPr>
      <w:r>
        <w:rPr>
          <w:rFonts w:ascii="Times New Roman" w:hAnsi="Times New Roman" w:cs="Times New Roman"/>
          <w:sz w:val="24"/>
          <w:szCs w:val="24"/>
        </w:rPr>
        <w:t>10/04</w:t>
      </w:r>
      <w:r w:rsidRPr="000E34C7">
        <w:rPr>
          <w:rFonts w:ascii="Times New Roman" w:hAnsi="Times New Roman" w:cs="Times New Roman"/>
          <w:sz w:val="24"/>
          <w:szCs w:val="24"/>
        </w:rPr>
        <w:t>/20</w:t>
      </w:r>
    </w:p>
    <w:p w:rsidR="000E34C7" w:rsidRDefault="000E34C7"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English 1302</w:t>
      </w:r>
      <w:r>
        <w:rPr>
          <w:rFonts w:ascii="Times New Roman" w:hAnsi="Times New Roman" w:cs="Times New Roman"/>
          <w:sz w:val="24"/>
          <w:szCs w:val="24"/>
        </w:rPr>
        <w:t>.</w:t>
      </w:r>
    </w:p>
    <w:p w:rsidR="000E34C7" w:rsidRDefault="000E34C7" w:rsidP="000E34C7">
      <w:pPr>
        <w:spacing w:line="480" w:lineRule="auto"/>
        <w:jc w:val="center"/>
        <w:rPr>
          <w:rFonts w:ascii="Times New Roman" w:hAnsi="Times New Roman" w:cs="Times New Roman"/>
          <w:sz w:val="24"/>
          <w:szCs w:val="24"/>
        </w:rPr>
      </w:pPr>
      <w:r>
        <w:rPr>
          <w:rFonts w:ascii="Times New Roman" w:hAnsi="Times New Roman" w:cs="Times New Roman"/>
          <w:sz w:val="24"/>
          <w:szCs w:val="24"/>
        </w:rPr>
        <w:t>Essay outline.</w:t>
      </w:r>
    </w:p>
    <w:p w:rsidR="005405DA"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Introduction.</w:t>
      </w:r>
    </w:p>
    <w:p w:rsidR="00FC5527" w:rsidRPr="000E34C7" w:rsidRDefault="00EA3913" w:rsidP="000E34C7">
      <w:pPr>
        <w:spacing w:line="480" w:lineRule="auto"/>
        <w:ind w:firstLine="720"/>
        <w:rPr>
          <w:rFonts w:ascii="Times New Roman" w:hAnsi="Times New Roman" w:cs="Times New Roman"/>
          <w:sz w:val="24"/>
          <w:szCs w:val="24"/>
        </w:rPr>
      </w:pPr>
      <w:r w:rsidRPr="000E34C7">
        <w:rPr>
          <w:rFonts w:ascii="Times New Roman" w:hAnsi="Times New Roman" w:cs="Times New Roman"/>
          <w:sz w:val="24"/>
          <w:szCs w:val="24"/>
        </w:rPr>
        <w:t xml:space="preserve">Abortion has increased at a higher rate in the country, which has raised concerns over the years. </w:t>
      </w:r>
      <w:r w:rsidR="003D7D62" w:rsidRPr="000E34C7">
        <w:rPr>
          <w:rFonts w:ascii="Times New Roman" w:hAnsi="Times New Roman" w:cs="Times New Roman"/>
          <w:sz w:val="24"/>
          <w:szCs w:val="24"/>
        </w:rPr>
        <w:t xml:space="preserve">This has called for the need to develop policies to regulate and reduce the high rate of abortion. To achieve this, recognition of the safe abortions that are recommended by physicians must be put in place. There are risks that women who conduct </w:t>
      </w:r>
      <w:r w:rsidRPr="000E34C7">
        <w:rPr>
          <w:rFonts w:ascii="Times New Roman" w:hAnsi="Times New Roman" w:cs="Times New Roman"/>
          <w:sz w:val="24"/>
          <w:szCs w:val="24"/>
        </w:rPr>
        <w:t>unsafe abortion are exposed to extreme complications. It is important to determine the best approach to deal with this problem connected to various policy issues in the country, from healthcare to social development. Research to identify the various arguments that have been developed for and against abortion is therefore necessary.</w:t>
      </w:r>
    </w:p>
    <w:p w:rsidR="000E34C7" w:rsidRPr="000E34C7" w:rsidRDefault="000E34C7"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Thesis.</w:t>
      </w:r>
    </w:p>
    <w:p w:rsidR="00FC5527" w:rsidRPr="000E34C7" w:rsidRDefault="00EA3913" w:rsidP="000E34C7">
      <w:pPr>
        <w:spacing w:line="480" w:lineRule="auto"/>
        <w:ind w:firstLine="720"/>
        <w:rPr>
          <w:rFonts w:ascii="Times New Roman" w:hAnsi="Times New Roman" w:cs="Times New Roman"/>
          <w:sz w:val="24"/>
          <w:szCs w:val="24"/>
        </w:rPr>
      </w:pPr>
      <w:r w:rsidRPr="000E34C7">
        <w:rPr>
          <w:rFonts w:ascii="Times New Roman" w:hAnsi="Times New Roman" w:cs="Times New Roman"/>
          <w:sz w:val="24"/>
          <w:szCs w:val="24"/>
        </w:rPr>
        <w:t xml:space="preserve">This research is conducted to answer three research questions that I have developed as a guide throughout this research. The first purpose is to determine what would happen when women are denied access to abortion services and the mortality rate that would follow such </w:t>
      </w:r>
      <w:r w:rsidR="00003412" w:rsidRPr="000E34C7">
        <w:rPr>
          <w:rFonts w:ascii="Times New Roman" w:hAnsi="Times New Roman" w:cs="Times New Roman"/>
          <w:sz w:val="24"/>
          <w:szCs w:val="24"/>
        </w:rPr>
        <w:t>conditions. The second purpose is to determine how far women are willing to go to get such services. This answers the question of how i</w:t>
      </w:r>
      <w:r w:rsidR="00FF0763" w:rsidRPr="000E34C7">
        <w:rPr>
          <w:rFonts w:ascii="Times New Roman" w:hAnsi="Times New Roman" w:cs="Times New Roman"/>
          <w:sz w:val="24"/>
          <w:szCs w:val="24"/>
        </w:rPr>
        <w:t xml:space="preserve">mportant that service is to them. </w:t>
      </w:r>
      <w:r w:rsidR="000A682A" w:rsidRPr="000E34C7">
        <w:rPr>
          <w:rFonts w:ascii="Times New Roman" w:hAnsi="Times New Roman" w:cs="Times New Roman"/>
          <w:sz w:val="24"/>
          <w:szCs w:val="24"/>
        </w:rPr>
        <w:t xml:space="preserve">The final purpose of </w:t>
      </w:r>
      <w:r w:rsidR="00D5284E" w:rsidRPr="000E34C7">
        <w:rPr>
          <w:rFonts w:ascii="Times New Roman" w:hAnsi="Times New Roman" w:cs="Times New Roman"/>
          <w:sz w:val="24"/>
          <w:szCs w:val="24"/>
        </w:rPr>
        <w:t>this study is t</w:t>
      </w:r>
      <w:r w:rsidR="00CD1594" w:rsidRPr="000E34C7">
        <w:rPr>
          <w:rFonts w:ascii="Times New Roman" w:hAnsi="Times New Roman" w:cs="Times New Roman"/>
          <w:sz w:val="24"/>
          <w:szCs w:val="24"/>
        </w:rPr>
        <w:t>o show that the best option for abortion is foster care.</w:t>
      </w:r>
    </w:p>
    <w:p w:rsidR="00646B9A"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Body paragraph 1. </w:t>
      </w:r>
    </w:p>
    <w:p w:rsidR="002F51EE"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lastRenderedPageBreak/>
        <w:t xml:space="preserve">First </w:t>
      </w:r>
      <w:r w:rsidR="00CD1594" w:rsidRPr="000E34C7">
        <w:rPr>
          <w:rFonts w:ascii="Times New Roman" w:hAnsi="Times New Roman" w:cs="Times New Roman"/>
          <w:sz w:val="24"/>
          <w:szCs w:val="24"/>
        </w:rPr>
        <w:t xml:space="preserve">sentence: </w:t>
      </w:r>
      <w:r w:rsidR="006462CD" w:rsidRPr="000E34C7">
        <w:rPr>
          <w:rFonts w:ascii="Times New Roman" w:hAnsi="Times New Roman" w:cs="Times New Roman"/>
          <w:sz w:val="24"/>
          <w:szCs w:val="24"/>
        </w:rPr>
        <w:t>abortion services shou</w:t>
      </w:r>
      <w:r w:rsidR="00E90605" w:rsidRPr="000E34C7">
        <w:rPr>
          <w:rFonts w:ascii="Times New Roman" w:hAnsi="Times New Roman" w:cs="Times New Roman"/>
          <w:sz w:val="24"/>
          <w:szCs w:val="24"/>
        </w:rPr>
        <w:t>ld be made available only in all</w:t>
      </w:r>
      <w:r w:rsidR="006462CD" w:rsidRPr="000E34C7">
        <w:rPr>
          <w:rFonts w:ascii="Times New Roman" w:hAnsi="Times New Roman" w:cs="Times New Roman"/>
          <w:sz w:val="24"/>
          <w:szCs w:val="24"/>
        </w:rPr>
        <w:t xml:space="preserve"> licen</w:t>
      </w:r>
      <w:r w:rsidR="00E90605" w:rsidRPr="000E34C7">
        <w:rPr>
          <w:rFonts w:ascii="Times New Roman" w:hAnsi="Times New Roman" w:cs="Times New Roman"/>
          <w:sz w:val="24"/>
          <w:szCs w:val="24"/>
        </w:rPr>
        <w:t xml:space="preserve">sed health facilities to ensure </w:t>
      </w:r>
      <w:r w:rsidR="006462CD" w:rsidRPr="000E34C7">
        <w:rPr>
          <w:rFonts w:ascii="Times New Roman" w:hAnsi="Times New Roman" w:cs="Times New Roman"/>
          <w:sz w:val="24"/>
          <w:szCs w:val="24"/>
        </w:rPr>
        <w:t xml:space="preserve">the availability of the option in the communities. </w:t>
      </w:r>
    </w:p>
    <w:p w:rsidR="006462CD"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Evidence. Baum et al. (pg. 56) argue that when the option of abortion is </w:t>
      </w:r>
      <w:r w:rsidR="00E90605" w:rsidRPr="000E34C7">
        <w:rPr>
          <w:rFonts w:ascii="Times New Roman" w:hAnsi="Times New Roman" w:cs="Times New Roman"/>
          <w:sz w:val="24"/>
          <w:szCs w:val="24"/>
        </w:rPr>
        <w:t xml:space="preserve">made unavailable, there is no substantial reduction in the need of abortions carried out. </w:t>
      </w:r>
    </w:p>
    <w:p w:rsidR="00E90605"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What I will say about it. The need for abortion is not based on its availability but rather on the reproduction of health issues that pregnant women are exposed to. Reproduction health services, including abortion options, should be available to patients to decide the best option to take.</w:t>
      </w:r>
    </w:p>
    <w:p w:rsidR="00E90605"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Last sentence. There is more than what meets </w:t>
      </w:r>
      <w:r w:rsidR="005256C8" w:rsidRPr="000E34C7">
        <w:rPr>
          <w:rFonts w:ascii="Times New Roman" w:hAnsi="Times New Roman" w:cs="Times New Roman"/>
          <w:sz w:val="24"/>
          <w:szCs w:val="24"/>
        </w:rPr>
        <w:t>the</w:t>
      </w:r>
      <w:r w:rsidRPr="000E34C7">
        <w:rPr>
          <w:rFonts w:ascii="Times New Roman" w:hAnsi="Times New Roman" w:cs="Times New Roman"/>
          <w:sz w:val="24"/>
          <w:szCs w:val="24"/>
        </w:rPr>
        <w:t xml:space="preserve"> eye as far as abortion is concerned. It is only important that health facilities ensure abortion as an option for pregnant women's health issues.  </w:t>
      </w:r>
    </w:p>
    <w:p w:rsidR="00E90605"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Body paragraph 2.</w:t>
      </w:r>
    </w:p>
    <w:p w:rsidR="00E90605"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First sentence. Restricting access to abortion services exposes women to health issues that lead women to disclose private information about their health.  </w:t>
      </w:r>
    </w:p>
    <w:p w:rsidR="003272C0"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Evidence. According to Baum et al. </w:t>
      </w:r>
      <w:r w:rsidR="00644FEB" w:rsidRPr="000E34C7">
        <w:rPr>
          <w:rFonts w:ascii="Times New Roman" w:hAnsi="Times New Roman" w:cs="Times New Roman"/>
          <w:sz w:val="24"/>
          <w:szCs w:val="24"/>
        </w:rPr>
        <w:t>(pg. 66</w:t>
      </w:r>
      <w:r w:rsidRPr="000E34C7">
        <w:rPr>
          <w:rFonts w:ascii="Times New Roman" w:hAnsi="Times New Roman" w:cs="Times New Roman"/>
          <w:sz w:val="24"/>
          <w:szCs w:val="24"/>
        </w:rPr>
        <w:t>), restriction introduced on aborti</w:t>
      </w:r>
      <w:r w:rsidR="005256C8" w:rsidRPr="000E34C7">
        <w:rPr>
          <w:rFonts w:ascii="Times New Roman" w:hAnsi="Times New Roman" w:cs="Times New Roman"/>
          <w:sz w:val="24"/>
          <w:szCs w:val="24"/>
        </w:rPr>
        <w:t>on increases the need for help and forces women to disclose private information about themselves in Texas.</w:t>
      </w:r>
    </w:p>
    <w:p w:rsidR="005256C8"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What I will say about that. Restriction policies on abortion in Texas resulted in more harm than good as far as women's reproduction health is concerned. It increases the need for help from other options that make them disclose information that is considered private.</w:t>
      </w:r>
    </w:p>
    <w:p w:rsidR="005256C8"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Last sentences. Restrictions on abortion should be discouraged, and other policies are formulated that provide options for women who have health issues.  </w:t>
      </w:r>
    </w:p>
    <w:p w:rsidR="00196AC7"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Body paragraph 3. </w:t>
      </w:r>
    </w:p>
    <w:p w:rsidR="00196AC7"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lastRenderedPageBreak/>
        <w:t>First sentence. Foster care has failed to provide the necessary conditions as a solution to abortion</w:t>
      </w:r>
      <w:r w:rsidR="00B81344" w:rsidRPr="000E34C7">
        <w:rPr>
          <w:rFonts w:ascii="Times New Roman" w:hAnsi="Times New Roman" w:cs="Times New Roman"/>
          <w:sz w:val="24"/>
          <w:szCs w:val="24"/>
        </w:rPr>
        <w:t xml:space="preserve"> and, therefore, cannot be proposed to replace abortion services.</w:t>
      </w:r>
    </w:p>
    <w:p w:rsidR="00B81344"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Evidence. Suicide issues have faced </w:t>
      </w:r>
      <w:r w:rsidR="00644FEB" w:rsidRPr="000E34C7">
        <w:rPr>
          <w:rFonts w:ascii="Times New Roman" w:hAnsi="Times New Roman" w:cs="Times New Roman"/>
          <w:sz w:val="24"/>
          <w:szCs w:val="24"/>
        </w:rPr>
        <w:t>the foster care system, and this calls for a better system if at all it is a successful solution (DiLorenzo et al., 213)</w:t>
      </w:r>
      <w:r w:rsidR="00D610D6" w:rsidRPr="000E34C7">
        <w:rPr>
          <w:rFonts w:ascii="Times New Roman" w:hAnsi="Times New Roman" w:cs="Times New Roman"/>
          <w:sz w:val="24"/>
          <w:szCs w:val="24"/>
        </w:rPr>
        <w:t xml:space="preserve"> </w:t>
      </w:r>
    </w:p>
    <w:p w:rsidR="002F51EE"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What I will say about this. Foster care is ineffective as a solution to abortion because of the poor system characterized by the sector. If the system is not improved, abortion will still be preferred by most women. </w:t>
      </w:r>
    </w:p>
    <w:p w:rsidR="00794AA6"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Last sentence. The foster care system, as it is, is not the best solution to abortion because of the poor system that limits its effectiveness. </w:t>
      </w:r>
    </w:p>
    <w:p w:rsidR="0057701C"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Body paragraph 4. </w:t>
      </w:r>
    </w:p>
    <w:p w:rsidR="0057701C"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First sentence. We fail the foster care children by disregarding their social and personal development, thinking our feelings and moral values are similar to ours.</w:t>
      </w:r>
    </w:p>
    <w:p w:rsidR="00794AA6"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Evidence. The foster care system has been characterized by high suicide and substance abuse by children under foster care. </w:t>
      </w:r>
      <w:r w:rsidR="00AF32AD" w:rsidRPr="000E34C7">
        <w:rPr>
          <w:rFonts w:ascii="Times New Roman" w:hAnsi="Times New Roman" w:cs="Times New Roman"/>
          <w:sz w:val="24"/>
          <w:szCs w:val="24"/>
        </w:rPr>
        <w:t>This has contributed to increases in abortion as individuals prefer abortion based on</w:t>
      </w:r>
      <w:r w:rsidR="004A4CC9" w:rsidRPr="000E34C7">
        <w:rPr>
          <w:rFonts w:ascii="Times New Roman" w:hAnsi="Times New Roman" w:cs="Times New Roman"/>
          <w:sz w:val="24"/>
          <w:szCs w:val="24"/>
        </w:rPr>
        <w:t xml:space="preserve"> the failing foster care system (Mcdonald &amp; Thomas, pg. 264)</w:t>
      </w:r>
    </w:p>
    <w:p w:rsidR="00AF32AD"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What I will say about this. The foster care system is not the alternative to abortion, and there is a need to deal with the root causes of abortions before getting to solve the problem itself. Policies should be developed upward.</w:t>
      </w:r>
    </w:p>
    <w:p w:rsidR="00AF32AD"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Last sentence. There should be an emphasis on dealing with factors that exposing women to abortion</w:t>
      </w:r>
      <w:r w:rsidR="00641AC0" w:rsidRPr="000E34C7">
        <w:rPr>
          <w:rFonts w:ascii="Times New Roman" w:hAnsi="Times New Roman" w:cs="Times New Roman"/>
          <w:sz w:val="24"/>
          <w:szCs w:val="24"/>
        </w:rPr>
        <w:t xml:space="preserve"> by improving the foster care system. </w:t>
      </w:r>
    </w:p>
    <w:p w:rsidR="00641AC0"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Body paragraph 5.</w:t>
      </w:r>
    </w:p>
    <w:p w:rsidR="00DD7F5F"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lastRenderedPageBreak/>
        <w:t xml:space="preserve">First </w:t>
      </w:r>
      <w:r w:rsidR="00F236CD" w:rsidRPr="000E34C7">
        <w:rPr>
          <w:rFonts w:ascii="Times New Roman" w:hAnsi="Times New Roman" w:cs="Times New Roman"/>
          <w:sz w:val="24"/>
          <w:szCs w:val="24"/>
        </w:rPr>
        <w:t>sentence.</w:t>
      </w:r>
      <w:r w:rsidR="00631944" w:rsidRPr="000E34C7">
        <w:rPr>
          <w:rFonts w:ascii="Times New Roman" w:hAnsi="Times New Roman" w:cs="Times New Roman"/>
          <w:sz w:val="24"/>
          <w:szCs w:val="24"/>
        </w:rPr>
        <w:t xml:space="preserve"> Lack of reproductive health information is one </w:t>
      </w:r>
      <w:r w:rsidRPr="000E34C7">
        <w:rPr>
          <w:rFonts w:ascii="Times New Roman" w:hAnsi="Times New Roman" w:cs="Times New Roman"/>
          <w:sz w:val="24"/>
          <w:szCs w:val="24"/>
        </w:rPr>
        <w:t>factor that is causing increased early pregnancies, which contribute to women seeking an abortion as the only alternative after pregnancy.</w:t>
      </w:r>
    </w:p>
    <w:p w:rsidR="00F236CD"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Evidence. </w:t>
      </w:r>
      <w:r w:rsidR="001C6336" w:rsidRPr="000E34C7">
        <w:rPr>
          <w:rFonts w:ascii="Times New Roman" w:hAnsi="Times New Roman" w:cs="Times New Roman"/>
          <w:sz w:val="24"/>
          <w:szCs w:val="24"/>
        </w:rPr>
        <w:t>Restrictive abortion laws have reduced access to knowledge and resources that would help in reducing early pregnancy. Such reproductive health education would help avoid unwanted pregnancies that lead to abortion (</w:t>
      </w:r>
      <w:r w:rsidR="000E6294" w:rsidRPr="000E34C7">
        <w:rPr>
          <w:rFonts w:ascii="Times New Roman" w:hAnsi="Times New Roman" w:cs="Times New Roman"/>
          <w:sz w:val="24"/>
          <w:szCs w:val="24"/>
        </w:rPr>
        <w:t>Jayaweera et al., pg. 13</w:t>
      </w:r>
      <w:r w:rsidR="001C6336" w:rsidRPr="000E34C7">
        <w:rPr>
          <w:rFonts w:ascii="Times New Roman" w:hAnsi="Times New Roman" w:cs="Times New Roman"/>
          <w:sz w:val="24"/>
          <w:szCs w:val="24"/>
        </w:rPr>
        <w:t>).</w:t>
      </w:r>
    </w:p>
    <w:p w:rsidR="001C6336"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What I will say about this. There is a need to have a program to create awareness and knowledge on reproduction health to women in all communities. Such programs would avail ways to avoid unwanted pregnancy, which are the main causes of abortion.</w:t>
      </w:r>
    </w:p>
    <w:p w:rsidR="001C6336"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Last sentence. Lack of essentials and knowledge on reproduction health contributes to increased abortion cases with a high rate of unwanted pregnancy. </w:t>
      </w:r>
    </w:p>
    <w:p w:rsidR="004A4CC9"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Body paragraph 6.</w:t>
      </w:r>
    </w:p>
    <w:p w:rsidR="004A4CC9"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First sentence. </w:t>
      </w:r>
      <w:r w:rsidR="000E6294" w:rsidRPr="000E34C7">
        <w:rPr>
          <w:rFonts w:ascii="Times New Roman" w:hAnsi="Times New Roman" w:cs="Times New Roman"/>
          <w:sz w:val="24"/>
          <w:szCs w:val="24"/>
        </w:rPr>
        <w:t xml:space="preserve">Methods of preventing pregnancy should be made available as an option for </w:t>
      </w:r>
      <w:r w:rsidR="00C01E2E" w:rsidRPr="000E34C7">
        <w:rPr>
          <w:rFonts w:ascii="Times New Roman" w:hAnsi="Times New Roman" w:cs="Times New Roman"/>
          <w:sz w:val="24"/>
          <w:szCs w:val="24"/>
        </w:rPr>
        <w:t>pregnancy to combat abortion.</w:t>
      </w:r>
    </w:p>
    <w:p w:rsidR="00C01E2E"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Evidence. The population does not have family planning methods</w:t>
      </w:r>
      <w:r w:rsidR="005E61EA" w:rsidRPr="000E34C7">
        <w:rPr>
          <w:rFonts w:ascii="Times New Roman" w:hAnsi="Times New Roman" w:cs="Times New Roman"/>
          <w:sz w:val="24"/>
          <w:szCs w:val="24"/>
        </w:rPr>
        <w:t xml:space="preserve"> such as contraception and safe abortion, as observed in a study on women's experience with an unplanned pregnancy in Kenya.  </w:t>
      </w:r>
    </w:p>
    <w:p w:rsidR="005E61EA"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What I will say about this. Unplanned pregnancy contributes to the highest percentage of abortion in various societies. This is because the population is not aware of avoiding pregnancy and only getting a pregnancy when one is ready.</w:t>
      </w:r>
    </w:p>
    <w:p w:rsidR="005E61EA"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Last sentence. The availability of methods of preventing unwanted pregnancies will contribute to the reduction of unsafe abortions. </w:t>
      </w:r>
    </w:p>
    <w:p w:rsidR="005E61EA"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lastRenderedPageBreak/>
        <w:t>Body paragraph 7.</w:t>
      </w:r>
    </w:p>
    <w:p w:rsidR="00384ED5"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First sentence. The mortality rate in countries where abortion is not legalized is high compared to those that allow safe abortions.  </w:t>
      </w:r>
    </w:p>
    <w:p w:rsidR="00384ED5"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Evidence. Melese et al. (pg. 25) argue that there are uterus complications that necessitate abortion to save the mother's life. The data presented show that there is a risk of death in the countries where abortion is illegal. </w:t>
      </w:r>
    </w:p>
    <w:p w:rsidR="00384ED5"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What I will say about this. Legal and safe abortion should be allowed through regulations and policies, defining conditions where abortion is necessary. Non-legal abortion practices reduce the risk of death in women who are facing uterus complications.</w:t>
      </w:r>
    </w:p>
    <w:p w:rsidR="00384ED5"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Last sentence. Policies regulation safe abortion should be put in place so that the mortality rate can reduce significantly. </w:t>
      </w:r>
    </w:p>
    <w:p w:rsidR="00001B0C"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Conclusion.</w:t>
      </w:r>
    </w:p>
    <w:p w:rsidR="00001B0C"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Abortion regulation is necessary to promote safe abortion in various communities.</w:t>
      </w:r>
    </w:p>
    <w:p w:rsidR="00001B0C"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Lack of information in the population about reproduction health should be provided. </w:t>
      </w:r>
    </w:p>
    <w:p w:rsidR="00001B0C"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The anti-abortion campaign should understand that there are circumstances where abortion is the best option.</w:t>
      </w:r>
    </w:p>
    <w:p w:rsidR="005E61EA" w:rsidRPr="000E34C7" w:rsidRDefault="00EA3913" w:rsidP="000E34C7">
      <w:pPr>
        <w:spacing w:line="480" w:lineRule="auto"/>
        <w:rPr>
          <w:rFonts w:ascii="Times New Roman" w:hAnsi="Times New Roman" w:cs="Times New Roman"/>
          <w:sz w:val="24"/>
          <w:szCs w:val="24"/>
        </w:rPr>
      </w:pPr>
      <w:r w:rsidRPr="000E34C7">
        <w:rPr>
          <w:rFonts w:ascii="Times New Roman" w:hAnsi="Times New Roman" w:cs="Times New Roman"/>
          <w:sz w:val="24"/>
          <w:szCs w:val="24"/>
        </w:rPr>
        <w:t xml:space="preserve"> </w:t>
      </w:r>
    </w:p>
    <w:p w:rsidR="005E61EA" w:rsidRPr="000E34C7" w:rsidRDefault="005E61EA" w:rsidP="000E34C7">
      <w:pPr>
        <w:spacing w:line="480" w:lineRule="auto"/>
        <w:rPr>
          <w:rFonts w:ascii="Times New Roman" w:hAnsi="Times New Roman" w:cs="Times New Roman"/>
          <w:sz w:val="24"/>
          <w:szCs w:val="24"/>
        </w:rPr>
      </w:pPr>
      <w:bookmarkStart w:id="0" w:name="_GoBack"/>
      <w:bookmarkEnd w:id="0"/>
    </w:p>
    <w:sectPr w:rsidR="005E61EA" w:rsidRPr="000E34C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D76" w:rsidRDefault="00F14D76" w:rsidP="000E34C7">
      <w:pPr>
        <w:spacing w:after="0" w:line="240" w:lineRule="auto"/>
      </w:pPr>
      <w:r>
        <w:separator/>
      </w:r>
    </w:p>
  </w:endnote>
  <w:endnote w:type="continuationSeparator" w:id="0">
    <w:p w:rsidR="00F14D76" w:rsidRDefault="00F14D76" w:rsidP="000E3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D76" w:rsidRDefault="00F14D76" w:rsidP="000E34C7">
      <w:pPr>
        <w:spacing w:after="0" w:line="240" w:lineRule="auto"/>
      </w:pPr>
      <w:r>
        <w:separator/>
      </w:r>
    </w:p>
  </w:footnote>
  <w:footnote w:type="continuationSeparator" w:id="0">
    <w:p w:rsidR="00F14D76" w:rsidRDefault="00F14D76" w:rsidP="000E34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66090433"/>
      <w:docPartObj>
        <w:docPartGallery w:val="Page Numbers (Top of Page)"/>
        <w:docPartUnique/>
      </w:docPartObj>
    </w:sdtPr>
    <w:sdtEndPr>
      <w:rPr>
        <w:noProof/>
      </w:rPr>
    </w:sdtEndPr>
    <w:sdtContent>
      <w:p w:rsidR="000E34C7" w:rsidRPr="000E34C7" w:rsidRDefault="000E34C7">
        <w:pPr>
          <w:pStyle w:val="Header"/>
          <w:jc w:val="right"/>
          <w:rPr>
            <w:rFonts w:ascii="Times New Roman" w:hAnsi="Times New Roman" w:cs="Times New Roman"/>
            <w:sz w:val="24"/>
            <w:szCs w:val="24"/>
          </w:rPr>
        </w:pPr>
        <w:r>
          <w:rPr>
            <w:rFonts w:ascii="Times New Roman" w:hAnsi="Times New Roman" w:cs="Times New Roman"/>
            <w:sz w:val="24"/>
            <w:szCs w:val="24"/>
          </w:rPr>
          <w:t xml:space="preserve">MARTINEZ </w:t>
        </w:r>
        <w:r w:rsidRPr="000E34C7">
          <w:rPr>
            <w:rFonts w:ascii="Times New Roman" w:hAnsi="Times New Roman" w:cs="Times New Roman"/>
            <w:sz w:val="24"/>
            <w:szCs w:val="24"/>
          </w:rPr>
          <w:fldChar w:fldCharType="begin"/>
        </w:r>
        <w:r w:rsidRPr="000E34C7">
          <w:rPr>
            <w:rFonts w:ascii="Times New Roman" w:hAnsi="Times New Roman" w:cs="Times New Roman"/>
            <w:sz w:val="24"/>
            <w:szCs w:val="24"/>
          </w:rPr>
          <w:instrText xml:space="preserve"> PAGE   \* MERGEFORMAT </w:instrText>
        </w:r>
        <w:r w:rsidRPr="000E34C7">
          <w:rPr>
            <w:rFonts w:ascii="Times New Roman" w:hAnsi="Times New Roman" w:cs="Times New Roman"/>
            <w:sz w:val="24"/>
            <w:szCs w:val="24"/>
          </w:rPr>
          <w:fldChar w:fldCharType="separate"/>
        </w:r>
        <w:r w:rsidR="00A20CA4">
          <w:rPr>
            <w:rFonts w:ascii="Times New Roman" w:hAnsi="Times New Roman" w:cs="Times New Roman"/>
            <w:noProof/>
            <w:sz w:val="24"/>
            <w:szCs w:val="24"/>
          </w:rPr>
          <w:t>5</w:t>
        </w:r>
        <w:r w:rsidRPr="000E34C7">
          <w:rPr>
            <w:rFonts w:ascii="Times New Roman" w:hAnsi="Times New Roman" w:cs="Times New Roman"/>
            <w:noProof/>
            <w:sz w:val="24"/>
            <w:szCs w:val="24"/>
          </w:rPr>
          <w:fldChar w:fldCharType="end"/>
        </w:r>
      </w:p>
    </w:sdtContent>
  </w:sdt>
  <w:p w:rsidR="000E34C7" w:rsidRPr="000E34C7" w:rsidRDefault="000E34C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8CF"/>
    <w:rsid w:val="00001B0C"/>
    <w:rsid w:val="00003412"/>
    <w:rsid w:val="000A682A"/>
    <w:rsid w:val="000E34C7"/>
    <w:rsid w:val="000E6294"/>
    <w:rsid w:val="001062F2"/>
    <w:rsid w:val="00196AC7"/>
    <w:rsid w:val="001C6336"/>
    <w:rsid w:val="002F51EE"/>
    <w:rsid w:val="003272C0"/>
    <w:rsid w:val="00384ED5"/>
    <w:rsid w:val="003D7D62"/>
    <w:rsid w:val="004A4CC9"/>
    <w:rsid w:val="005256C8"/>
    <w:rsid w:val="005405DA"/>
    <w:rsid w:val="0057701C"/>
    <w:rsid w:val="005E61EA"/>
    <w:rsid w:val="00631944"/>
    <w:rsid w:val="00641AC0"/>
    <w:rsid w:val="00644FEB"/>
    <w:rsid w:val="006462CD"/>
    <w:rsid w:val="00646B9A"/>
    <w:rsid w:val="00794AA6"/>
    <w:rsid w:val="008638CF"/>
    <w:rsid w:val="00990BA1"/>
    <w:rsid w:val="00A20CA4"/>
    <w:rsid w:val="00AF32AD"/>
    <w:rsid w:val="00B81344"/>
    <w:rsid w:val="00C01E2E"/>
    <w:rsid w:val="00CD1594"/>
    <w:rsid w:val="00D5284E"/>
    <w:rsid w:val="00D610D6"/>
    <w:rsid w:val="00D64048"/>
    <w:rsid w:val="00DD7F5F"/>
    <w:rsid w:val="00E90605"/>
    <w:rsid w:val="00EA3913"/>
    <w:rsid w:val="00F14D76"/>
    <w:rsid w:val="00F236CD"/>
    <w:rsid w:val="00FC5527"/>
    <w:rsid w:val="00FF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2784F7-2BFB-4BAC-84B9-472231B73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34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4C7"/>
  </w:style>
  <w:style w:type="paragraph" w:styleId="Footer">
    <w:name w:val="footer"/>
    <w:basedOn w:val="Normal"/>
    <w:link w:val="FooterChar"/>
    <w:uiPriority w:val="99"/>
    <w:unhideWhenUsed/>
    <w:rsid w:val="000E34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1049</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2020-10-04T13:37:00Z</dcterms:created>
  <dcterms:modified xsi:type="dcterms:W3CDTF">2020-10-04T13:37:00Z</dcterms:modified>
</cp:coreProperties>
</file>